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F8B0B" w14:textId="3A34F9C5" w:rsidR="0034160D" w:rsidRPr="0034160D" w:rsidRDefault="0034160D" w:rsidP="0034160D">
      <w:pPr>
        <w:spacing w:before="100" w:beforeAutospacing="1" w:after="100" w:afterAutospacing="1"/>
        <w:rPr>
          <w:rFonts w:ascii="Times New Roman" w:eastAsia="Times New Roman" w:hAnsi="Times New Roman" w:cs="Times New Roman"/>
        </w:rPr>
      </w:pPr>
      <w:bookmarkStart w:id="0" w:name="_GoBack"/>
      <w:bookmarkEnd w:id="0"/>
      <w:r w:rsidRPr="0034160D">
        <w:rPr>
          <w:rFonts w:ascii="Times New Roman" w:eastAsia="Times New Roman" w:hAnsi="Times New Roman" w:cs="Times New Roman"/>
        </w:rPr>
        <w:t xml:space="preserve">San José State University (SJSU or the university) is committed to providing a safe and inclusive learning, living, and working environment for all members of its campus community. In support of this commitment, the university is combining its Title IX and Discrimination, Harassment, and Retaliation (DHR) programs into one office: </w:t>
      </w:r>
      <w:proofErr w:type="gramStart"/>
      <w:r w:rsidRPr="0034160D">
        <w:rPr>
          <w:rFonts w:ascii="Times New Roman" w:eastAsia="Times New Roman" w:hAnsi="Times New Roman" w:cs="Times New Roman"/>
        </w:rPr>
        <w:t>the</w:t>
      </w:r>
      <w:proofErr w:type="gramEnd"/>
      <w:r w:rsidRPr="0034160D">
        <w:rPr>
          <w:rFonts w:ascii="Times New Roman" w:eastAsia="Times New Roman" w:hAnsi="Times New Roman" w:cs="Times New Roman"/>
        </w:rPr>
        <w:t xml:space="preserve"> Office for Title IX and Equal Opportunity. The Associate Vice President for Title IX and Equal Opportunity (AVP) will be responsible for leading the new office and ensuring the effective implementation of its civil rights mission. As the University’s Title IX Coordinator and DHR Administrator, the AVP must possess and maintain a high level of subject matter expertise on Title VI, Title VII, Title IX, VAWA, CA FEHA, and postsecondary institutional trends in Title IX and DHR administration.</w:t>
      </w:r>
    </w:p>
    <w:p w14:paraId="7695F923" w14:textId="77777777" w:rsidR="0034160D" w:rsidRPr="0034160D" w:rsidRDefault="0034160D" w:rsidP="0034160D">
      <w:pPr>
        <w:spacing w:before="100" w:beforeAutospacing="1" w:after="100" w:afterAutospacing="1"/>
        <w:rPr>
          <w:rFonts w:ascii="Times New Roman" w:eastAsia="Times New Roman" w:hAnsi="Times New Roman" w:cs="Times New Roman"/>
        </w:rPr>
      </w:pPr>
      <w:r w:rsidRPr="0034160D">
        <w:rPr>
          <w:rFonts w:ascii="Times New Roman" w:eastAsia="Times New Roman" w:hAnsi="Times New Roman" w:cs="Times New Roman"/>
        </w:rPr>
        <w:t>Reporting to the Vice President for Strategy &amp; Chief of Staff, the AVP is responsible for providing leadership in the administration of a comprehensive range of university services in support of a campus environment free of protected status discrimination, harassment, and related retaliation. Working in close collaboration with various campus partners, the AVP is tasked with designing and maintaining appropriate protocols and internal controls that facilitate compliance with related federal and state equal rights and nondiscrimination laws, as well as the California State University (CSU) Policy Prohibiting Discrimination, Harassment, Sexual Harassment, Sexual Misconduct, Sexual Exploitation, Dating Violence, Domestic Violence, Stalking, and Retaliation (CSU Nondiscrimination Policy).</w:t>
      </w:r>
    </w:p>
    <w:p w14:paraId="7283B33D" w14:textId="77777777" w:rsidR="0034160D" w:rsidRPr="0034160D" w:rsidRDefault="0034160D" w:rsidP="0034160D">
      <w:pPr>
        <w:spacing w:before="100" w:beforeAutospacing="1" w:after="100" w:afterAutospacing="1"/>
        <w:rPr>
          <w:rFonts w:ascii="Times New Roman" w:eastAsia="Times New Roman" w:hAnsi="Times New Roman" w:cs="Times New Roman"/>
        </w:rPr>
      </w:pPr>
      <w:r w:rsidRPr="0034160D">
        <w:rPr>
          <w:rFonts w:ascii="Times New Roman" w:eastAsia="Times New Roman" w:hAnsi="Times New Roman" w:cs="Times New Roman"/>
          <w:b/>
          <w:bCs/>
        </w:rPr>
        <w:t>Apply To Link: </w:t>
      </w:r>
      <w:hyperlink r:id="rId5" w:history="1">
        <w:r w:rsidRPr="0034160D">
          <w:rPr>
            <w:rFonts w:ascii="Times New Roman" w:eastAsia="Times New Roman" w:hAnsi="Times New Roman" w:cs="Times New Roman"/>
            <w:color w:val="0000FF"/>
            <w:u w:val="single"/>
          </w:rPr>
          <w:t>https://jobs.sjsu.edu/en-us/job/531707/associate-vice-president-for-title-ix-and-equal-opportunity</w:t>
        </w:r>
      </w:hyperlink>
    </w:p>
    <w:p w14:paraId="4180315B" w14:textId="77777777" w:rsidR="0034160D" w:rsidRPr="0034160D" w:rsidRDefault="0034160D" w:rsidP="0034160D">
      <w:pPr>
        <w:spacing w:before="100" w:beforeAutospacing="1" w:after="100" w:afterAutospacing="1"/>
        <w:rPr>
          <w:rFonts w:ascii="Times New Roman" w:eastAsia="Times New Roman" w:hAnsi="Times New Roman" w:cs="Times New Roman"/>
        </w:rPr>
      </w:pPr>
      <w:r w:rsidRPr="0034160D">
        <w:rPr>
          <w:rFonts w:ascii="Times New Roman" w:eastAsia="Times New Roman" w:hAnsi="Times New Roman" w:cs="Times New Roman"/>
          <w:b/>
          <w:bCs/>
        </w:rPr>
        <w:t>Equal Employment Statement:</w:t>
      </w:r>
    </w:p>
    <w:p w14:paraId="6DF2562F" w14:textId="77777777" w:rsidR="0034160D" w:rsidRPr="0034160D" w:rsidRDefault="0034160D" w:rsidP="0034160D">
      <w:pPr>
        <w:spacing w:before="100" w:beforeAutospacing="1" w:after="100" w:afterAutospacing="1"/>
        <w:rPr>
          <w:rFonts w:ascii="Times New Roman" w:eastAsia="Times New Roman" w:hAnsi="Times New Roman" w:cs="Times New Roman"/>
        </w:rPr>
      </w:pPr>
      <w:r w:rsidRPr="0034160D">
        <w:rPr>
          <w:rFonts w:ascii="Times New Roman" w:eastAsia="Times New Roman" w:hAnsi="Times New Roman" w:cs="Times New Roman"/>
          <w:i/>
          <w:iCs/>
        </w:rPr>
        <w:t>SJSU is an Equal Opportunity Affirmative Action employer. We consider qualified applicants for employment without regard to race, color, religion, national origin, age, gender, gender identity/expression, sexual orientation, genetic information, medical condition, marital status, veteran status, or disability.</w:t>
      </w:r>
    </w:p>
    <w:p w14:paraId="04E13905" w14:textId="77777777" w:rsidR="0034160D" w:rsidRPr="0034160D" w:rsidRDefault="0034160D" w:rsidP="0034160D">
      <w:pPr>
        <w:spacing w:before="100" w:beforeAutospacing="1" w:after="100" w:afterAutospacing="1"/>
        <w:rPr>
          <w:rFonts w:ascii="Times New Roman" w:eastAsia="Times New Roman" w:hAnsi="Times New Roman" w:cs="Times New Roman"/>
        </w:rPr>
      </w:pPr>
      <w:r w:rsidRPr="0034160D">
        <w:rPr>
          <w:rFonts w:ascii="Times New Roman" w:eastAsia="Times New Roman" w:hAnsi="Times New Roman" w:cs="Times New Roman"/>
          <w:i/>
          <w:iCs/>
        </w:rPr>
        <w:t>It is the policy of SJSU to provide reasonable accommodations for applicants with disabilities who self-disclose.</w:t>
      </w:r>
    </w:p>
    <w:p w14:paraId="1E7C7605" w14:textId="77777777" w:rsidR="00744D23" w:rsidRPr="0034160D" w:rsidRDefault="00744D23" w:rsidP="0034160D"/>
    <w:sectPr w:rsidR="00744D23" w:rsidRPr="0034160D" w:rsidSect="001C2F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9A7FAE"/>
    <w:multiLevelType w:val="hybridMultilevel"/>
    <w:tmpl w:val="CCC06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C1B"/>
    <w:rsid w:val="0021668D"/>
    <w:rsid w:val="002D1BF0"/>
    <w:rsid w:val="0034160D"/>
    <w:rsid w:val="004C3550"/>
    <w:rsid w:val="005A7B6D"/>
    <w:rsid w:val="00744D23"/>
    <w:rsid w:val="008865B7"/>
    <w:rsid w:val="009C0C1B"/>
    <w:rsid w:val="00B4040D"/>
    <w:rsid w:val="00C40E70"/>
    <w:rsid w:val="00CA7C55"/>
    <w:rsid w:val="00D001A6"/>
    <w:rsid w:val="00E0576B"/>
    <w:rsid w:val="00F130EE"/>
    <w:rsid w:val="00FE7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4DD722"/>
  <w15:chartTrackingRefBased/>
  <w15:docId w15:val="{31DD72AC-9186-EA41-8C5B-3FC680296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0C1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0C1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9C0C1B"/>
    <w:rPr>
      <w:color w:val="0000FF"/>
      <w:u w:val="single"/>
    </w:rPr>
  </w:style>
  <w:style w:type="character" w:styleId="Strong">
    <w:name w:val="Strong"/>
    <w:basedOn w:val="DefaultParagraphFont"/>
    <w:uiPriority w:val="22"/>
    <w:qFormat/>
    <w:rsid w:val="0034160D"/>
    <w:rPr>
      <w:b/>
      <w:bCs/>
    </w:rPr>
  </w:style>
  <w:style w:type="character" w:styleId="Emphasis">
    <w:name w:val="Emphasis"/>
    <w:basedOn w:val="DefaultParagraphFont"/>
    <w:uiPriority w:val="20"/>
    <w:qFormat/>
    <w:rsid w:val="0034160D"/>
    <w:rPr>
      <w:i/>
      <w:iCs/>
    </w:rPr>
  </w:style>
  <w:style w:type="paragraph" w:styleId="ListParagraph">
    <w:name w:val="List Paragraph"/>
    <w:basedOn w:val="Normal"/>
    <w:uiPriority w:val="34"/>
    <w:qFormat/>
    <w:rsid w:val="00341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71443">
      <w:bodyDiv w:val="1"/>
      <w:marLeft w:val="0"/>
      <w:marRight w:val="0"/>
      <w:marTop w:val="0"/>
      <w:marBottom w:val="0"/>
      <w:divBdr>
        <w:top w:val="none" w:sz="0" w:space="0" w:color="auto"/>
        <w:left w:val="none" w:sz="0" w:space="0" w:color="auto"/>
        <w:bottom w:val="none" w:sz="0" w:space="0" w:color="auto"/>
        <w:right w:val="none" w:sz="0" w:space="0" w:color="auto"/>
      </w:divBdr>
    </w:div>
    <w:div w:id="167251929">
      <w:bodyDiv w:val="1"/>
      <w:marLeft w:val="0"/>
      <w:marRight w:val="0"/>
      <w:marTop w:val="0"/>
      <w:marBottom w:val="0"/>
      <w:divBdr>
        <w:top w:val="none" w:sz="0" w:space="0" w:color="auto"/>
        <w:left w:val="none" w:sz="0" w:space="0" w:color="auto"/>
        <w:bottom w:val="none" w:sz="0" w:space="0" w:color="auto"/>
        <w:right w:val="none" w:sz="0" w:space="0" w:color="auto"/>
      </w:divBdr>
    </w:div>
    <w:div w:id="1630285393">
      <w:bodyDiv w:val="1"/>
      <w:marLeft w:val="0"/>
      <w:marRight w:val="0"/>
      <w:marTop w:val="0"/>
      <w:marBottom w:val="0"/>
      <w:divBdr>
        <w:top w:val="none" w:sz="0" w:space="0" w:color="auto"/>
        <w:left w:val="none" w:sz="0" w:space="0" w:color="auto"/>
        <w:bottom w:val="none" w:sz="0" w:space="0" w:color="auto"/>
        <w:right w:val="none" w:sz="0" w:space="0" w:color="auto"/>
      </w:divBdr>
    </w:div>
    <w:div w:id="2014843948">
      <w:bodyDiv w:val="1"/>
      <w:marLeft w:val="0"/>
      <w:marRight w:val="0"/>
      <w:marTop w:val="0"/>
      <w:marBottom w:val="0"/>
      <w:divBdr>
        <w:top w:val="none" w:sz="0" w:space="0" w:color="auto"/>
        <w:left w:val="none" w:sz="0" w:space="0" w:color="auto"/>
        <w:bottom w:val="none" w:sz="0" w:space="0" w:color="auto"/>
        <w:right w:val="none" w:sz="0" w:space="0" w:color="auto"/>
      </w:divBdr>
      <w:divsChild>
        <w:div w:id="284386551">
          <w:marLeft w:val="0"/>
          <w:marRight w:val="0"/>
          <w:marTop w:val="0"/>
          <w:marBottom w:val="0"/>
          <w:divBdr>
            <w:top w:val="none" w:sz="0" w:space="0" w:color="auto"/>
            <w:left w:val="none" w:sz="0" w:space="0" w:color="auto"/>
            <w:bottom w:val="none" w:sz="0" w:space="0" w:color="auto"/>
            <w:right w:val="none" w:sz="0" w:space="0" w:color="auto"/>
          </w:divBdr>
        </w:div>
        <w:div w:id="292250504">
          <w:marLeft w:val="0"/>
          <w:marRight w:val="0"/>
          <w:marTop w:val="0"/>
          <w:marBottom w:val="0"/>
          <w:divBdr>
            <w:top w:val="none" w:sz="0" w:space="0" w:color="auto"/>
            <w:left w:val="none" w:sz="0" w:space="0" w:color="auto"/>
            <w:bottom w:val="none" w:sz="0" w:space="0" w:color="auto"/>
            <w:right w:val="none" w:sz="0" w:space="0" w:color="auto"/>
          </w:divBdr>
          <w:divsChild>
            <w:div w:id="1840385554">
              <w:marLeft w:val="0"/>
              <w:marRight w:val="0"/>
              <w:marTop w:val="0"/>
              <w:marBottom w:val="0"/>
              <w:divBdr>
                <w:top w:val="none" w:sz="0" w:space="0" w:color="auto"/>
                <w:left w:val="none" w:sz="0" w:space="0" w:color="auto"/>
                <w:bottom w:val="none" w:sz="0" w:space="0" w:color="auto"/>
                <w:right w:val="none" w:sz="0" w:space="0" w:color="auto"/>
              </w:divBdr>
            </w:div>
            <w:div w:id="16342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7622">
      <w:bodyDiv w:val="1"/>
      <w:marLeft w:val="0"/>
      <w:marRight w:val="0"/>
      <w:marTop w:val="0"/>
      <w:marBottom w:val="0"/>
      <w:divBdr>
        <w:top w:val="none" w:sz="0" w:space="0" w:color="auto"/>
        <w:left w:val="none" w:sz="0" w:space="0" w:color="auto"/>
        <w:bottom w:val="none" w:sz="0" w:space="0" w:color="auto"/>
        <w:right w:val="none" w:sz="0" w:space="0" w:color="auto"/>
      </w:divBdr>
      <w:divsChild>
        <w:div w:id="55594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obs.sjsu.edu/en-us/job/531707/associate-vice-president-for-title-ix-and-equal-opportun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2023-09-14T15:53:00Z</dcterms:created>
  <dcterms:modified xsi:type="dcterms:W3CDTF">2023-09-15T17:05:00Z</dcterms:modified>
</cp:coreProperties>
</file>